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rPr>
          <w:rFonts w:hint="eastAsia" w:ascii="黑体" w:hAnsi="宋体" w:eastAsia="黑体" w:cs="宋体"/>
          <w:sz w:val="30"/>
          <w:szCs w:val="30"/>
        </w:rPr>
      </w:pPr>
      <w:r>
        <w:rPr>
          <w:rFonts w:hint="eastAsia" w:ascii="黑体" w:hAnsi="宋体" w:eastAsia="黑体" w:cs="宋体"/>
          <w:sz w:val="30"/>
          <w:szCs w:val="30"/>
        </w:rPr>
        <w:t xml:space="preserve">          </w:t>
      </w:r>
    </w:p>
    <w:p>
      <w:pPr>
        <w:pStyle w:val="2"/>
        <w:spacing w:line="480" w:lineRule="exact"/>
        <w:ind w:firstLine="2711" w:firstLineChars="900"/>
        <w:rPr>
          <w:rFonts w:hint="eastAsia" w:ascii="黑体" w:hAnsi="宋体" w:eastAsia="黑体" w:cs="宋体"/>
          <w:sz w:val="30"/>
          <w:szCs w:val="30"/>
        </w:rPr>
      </w:pPr>
      <w:r>
        <w:rPr>
          <w:rFonts w:hint="eastAsia" w:ascii="黑体" w:hAnsi="宋体" w:eastAsia="黑体" w:cs="宋体"/>
          <w:b/>
          <w:sz w:val="30"/>
          <w:szCs w:val="30"/>
        </w:rPr>
        <w:t>论文格式统一要求</w:t>
      </w: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b/>
          <w:sz w:val="28"/>
          <w:szCs w:val="28"/>
        </w:rPr>
      </w:pPr>
      <w:bookmarkStart w:id="0" w:name="_GoBack"/>
      <w:bookmarkEnd w:id="0"/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中文题目2号黑体</w:t>
      </w: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作者姓名4号仿宋</w:t>
      </w: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单位名称4号</w:t>
      </w:r>
      <w:r>
        <w:rPr>
          <w:rFonts w:hint="eastAsia" w:ascii="仿宋_GB2312" w:hAnsi="楷体" w:eastAsia="仿宋_GB2312" w:cs="宋体"/>
          <w:sz w:val="28"/>
          <w:szCs w:val="28"/>
        </w:rPr>
        <w:t>楷体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b/>
          <w:sz w:val="28"/>
          <w:szCs w:val="28"/>
        </w:rPr>
      </w:pP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摘  要  </w:t>
      </w:r>
      <w:r>
        <w:rPr>
          <w:rFonts w:hint="eastAsia" w:ascii="仿宋_GB2312" w:hAnsi="楷体" w:eastAsia="仿宋_GB2312" w:cs="宋体"/>
          <w:sz w:val="28"/>
          <w:szCs w:val="28"/>
        </w:rPr>
        <w:t>中文摘要小5号</w:t>
      </w:r>
      <w:r>
        <w:rPr>
          <w:rFonts w:hint="eastAsia" w:ascii="仿宋_GB2312" w:hAnsi="宋体" w:eastAsia="仿宋_GB2312" w:cs="宋体"/>
          <w:sz w:val="28"/>
          <w:szCs w:val="28"/>
        </w:rPr>
        <w:t>宋</w:t>
      </w:r>
      <w:r>
        <w:rPr>
          <w:rFonts w:hint="eastAsia" w:ascii="仿宋_GB2312" w:hAnsi="楷体" w:eastAsia="仿宋_GB2312" w:cs="宋体"/>
          <w:sz w:val="28"/>
          <w:szCs w:val="28"/>
        </w:rPr>
        <w:t>体通栏，不超过200个字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关键词  </w:t>
      </w:r>
      <w:r>
        <w:rPr>
          <w:rFonts w:hint="eastAsia" w:ascii="仿宋_GB2312" w:hAnsi="宋体" w:eastAsia="仿宋_GB2312" w:cs="宋体"/>
          <w:sz w:val="28"/>
          <w:szCs w:val="28"/>
        </w:rPr>
        <w:t>中文关键词</w:t>
      </w:r>
      <w:r>
        <w:rPr>
          <w:rFonts w:hint="eastAsia" w:ascii="仿宋_GB2312" w:hAnsi="楷体" w:eastAsia="仿宋_GB2312" w:cs="宋体"/>
          <w:sz w:val="28"/>
          <w:szCs w:val="28"/>
        </w:rPr>
        <w:t>小</w:t>
      </w:r>
      <w:r>
        <w:rPr>
          <w:rFonts w:hint="eastAsia" w:ascii="仿宋_GB2312" w:hAnsi="宋体" w:eastAsia="仿宋_GB2312" w:cs="宋体"/>
          <w:sz w:val="28"/>
          <w:szCs w:val="28"/>
        </w:rPr>
        <w:t>5号宋体3-8个词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1 (一级标题4号宋体)</w:t>
      </w:r>
    </w:p>
    <w:p>
      <w:pPr>
        <w:pStyle w:val="2"/>
        <w:spacing w:line="480" w:lineRule="exact"/>
        <w:ind w:firstLine="551" w:firstLineChars="196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1.1 (二级标题5号宋体缩进2字)                        </w:t>
      </w:r>
    </w:p>
    <w:p>
      <w:pPr>
        <w:pStyle w:val="2"/>
        <w:spacing w:line="48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正文(5号宋体首行缩进)</w:t>
      </w:r>
    </w:p>
    <w:p>
      <w:pPr>
        <w:pStyle w:val="2"/>
        <w:spacing w:line="480" w:lineRule="exact"/>
        <w:ind w:firstLine="551" w:firstLineChars="196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1.2 ……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……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b/>
          <w:sz w:val="28"/>
          <w:szCs w:val="28"/>
        </w:rPr>
      </w:pPr>
    </w:p>
    <w:p>
      <w:pPr>
        <w:pStyle w:val="2"/>
        <w:spacing w:line="480" w:lineRule="exact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参考文献</w:t>
      </w:r>
    </w:p>
    <w:p>
      <w:pPr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[1] 作者 </w:t>
      </w:r>
      <w:r>
        <w:rPr>
          <w:rFonts w:hint="eastAsia" w:ascii="仿宋_GB2312" w:eastAsia="仿宋_GB2312"/>
          <w:sz w:val="28"/>
          <w:szCs w:val="28"/>
        </w:rPr>
        <w:t>书名 版本 或 作者 篇名 刊名 出版年 卷号(期号) ，</w:t>
      </w:r>
      <w:r>
        <w:rPr>
          <w:rFonts w:hint="eastAsia" w:ascii="仿宋_GB2312" w:hAnsi="宋体" w:eastAsia="仿宋_GB2312" w:cs="宋体"/>
          <w:sz w:val="28"/>
          <w:szCs w:val="28"/>
        </w:rPr>
        <w:t>5号宋体通栏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[2] ……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英文题目(Times New Roman体4号黑体)</w:t>
      </w: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英文作者姓名(Times New Roman体4号)</w:t>
      </w:r>
    </w:p>
    <w:p>
      <w:pPr>
        <w:pStyle w:val="2"/>
        <w:spacing w:line="480" w:lineRule="exact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英文单位名称,城市名称 邮政编码 China</w:t>
      </w: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pStyle w:val="2"/>
        <w:spacing w:line="48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 xml:space="preserve">Abstract  </w:t>
      </w:r>
      <w:r>
        <w:rPr>
          <w:rFonts w:hint="eastAsia" w:ascii="仿宋_GB2312" w:hAnsi="宋体" w:eastAsia="仿宋_GB2312" w:cs="宋体"/>
          <w:sz w:val="28"/>
          <w:szCs w:val="28"/>
        </w:rPr>
        <w:t>(英文摘要Times New Roman体5号通栏, 不超过200个英文单词)</w:t>
      </w:r>
    </w:p>
    <w:p>
      <w:pPr>
        <w:pStyle w:val="2"/>
        <w:spacing w:line="480" w:lineRule="exact"/>
      </w:pPr>
      <w:r>
        <w:rPr>
          <w:rFonts w:hint="eastAsia" w:ascii="仿宋_GB2312" w:eastAsia="仿宋_GB2312"/>
          <w:b/>
          <w:sz w:val="28"/>
          <w:szCs w:val="28"/>
        </w:rPr>
        <w:t xml:space="preserve">Key words </w:t>
      </w:r>
      <w:r>
        <w:rPr>
          <w:rFonts w:hint="eastAsia" w:ascii="仿宋_GB2312" w:eastAsia="仿宋_GB2312"/>
          <w:sz w:val="28"/>
          <w:szCs w:val="28"/>
        </w:rPr>
        <w:t>(英文关键词Times New Roman体5号通栏,3-5个词组)</w:t>
      </w:r>
    </w:p>
    <w:sectPr>
      <w:footerReference r:id="rId3" w:type="default"/>
      <w:footerReference r:id="rId4" w:type="even"/>
      <w:pgSz w:w="11906" w:h="16838"/>
      <w:pgMar w:top="1134" w:right="1418" w:bottom="77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222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 Char Char Char Char"/>
    <w:basedOn w:val="1"/>
    <w:link w:val="4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2016-06-02T03:30:26Z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